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BA" w:rsidRDefault="007E5828" w:rsidP="000C6DF9">
      <w:pPr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7602C545" wp14:editId="6356DC21">
            <wp:simplePos x="0" y="0"/>
            <wp:positionH relativeFrom="column">
              <wp:posOffset>2743200</wp:posOffset>
            </wp:positionH>
            <wp:positionV relativeFrom="paragraph">
              <wp:posOffset>-472440</wp:posOffset>
            </wp:positionV>
            <wp:extent cx="485775" cy="695325"/>
            <wp:effectExtent l="0" t="0" r="9525" b="9525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t xml:space="preserve"> </w:t>
      </w:r>
    </w:p>
    <w:p w:rsidR="00C064C7" w:rsidRPr="00B534DF" w:rsidRDefault="00C064C7" w:rsidP="00C064C7">
      <w:pPr>
        <w:spacing w:line="216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bookmarkStart w:id="0" w:name="_GoBack"/>
      <w:bookmarkEnd w:id="0"/>
    </w:p>
    <w:p w:rsidR="00C064C7" w:rsidRPr="00B534DF" w:rsidRDefault="00C064C7" w:rsidP="00C064C7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B534DF">
        <w:rPr>
          <w:b/>
          <w:sz w:val="28"/>
          <w:szCs w:val="28"/>
        </w:rPr>
        <w:t>Київська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районна</w:t>
      </w:r>
      <w:proofErr w:type="spellEnd"/>
      <w:r w:rsidRPr="00B534DF">
        <w:rPr>
          <w:b/>
          <w:sz w:val="28"/>
          <w:szCs w:val="28"/>
        </w:rPr>
        <w:t xml:space="preserve"> </w:t>
      </w:r>
      <w:r w:rsidRPr="00B534DF">
        <w:rPr>
          <w:b/>
          <w:sz w:val="28"/>
          <w:szCs w:val="28"/>
          <w:lang w:val="uk-UA"/>
        </w:rPr>
        <w:t>в</w:t>
      </w:r>
      <w:r w:rsidRPr="00B534DF">
        <w:rPr>
          <w:b/>
          <w:sz w:val="28"/>
          <w:szCs w:val="28"/>
        </w:rPr>
        <w:t xml:space="preserve"> м. </w:t>
      </w:r>
      <w:proofErr w:type="spellStart"/>
      <w:r w:rsidRPr="00B534DF">
        <w:rPr>
          <w:b/>
          <w:sz w:val="28"/>
          <w:szCs w:val="28"/>
        </w:rPr>
        <w:t>Полтаві</w:t>
      </w:r>
      <w:proofErr w:type="spellEnd"/>
      <w:r w:rsidRPr="00B534DF">
        <w:rPr>
          <w:b/>
          <w:sz w:val="28"/>
          <w:szCs w:val="28"/>
        </w:rPr>
        <w:t xml:space="preserve">  рада</w:t>
      </w:r>
    </w:p>
    <w:p w:rsidR="00C064C7" w:rsidRPr="00B534DF" w:rsidRDefault="00C064C7" w:rsidP="00C064C7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534DF">
        <w:rPr>
          <w:b/>
          <w:sz w:val="28"/>
          <w:szCs w:val="28"/>
        </w:rPr>
        <w:t>Виконавчий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комітет</w:t>
      </w:r>
      <w:proofErr w:type="spellEnd"/>
    </w:p>
    <w:p w:rsidR="00C064C7" w:rsidRPr="00B534DF" w:rsidRDefault="00C064C7" w:rsidP="00C064C7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B534DF">
        <w:rPr>
          <w:b/>
          <w:sz w:val="28"/>
          <w:szCs w:val="28"/>
          <w:lang w:val="uk-UA"/>
        </w:rPr>
        <w:t>Н</w:t>
      </w:r>
      <w:proofErr w:type="spellEnd"/>
      <w:r w:rsidRPr="00B534DF">
        <w:rPr>
          <w:b/>
          <w:sz w:val="28"/>
          <w:szCs w:val="28"/>
          <w:lang w:val="uk-UA"/>
        </w:rPr>
        <w:t xml:space="preserve"> Я</w:t>
      </w:r>
    </w:p>
    <w:p w:rsidR="00C064C7" w:rsidRPr="00B534DF" w:rsidRDefault="00C064C7" w:rsidP="00C064C7">
      <w:pPr>
        <w:jc w:val="both"/>
        <w:rPr>
          <w:sz w:val="28"/>
          <w:szCs w:val="28"/>
          <w:lang w:val="uk-UA"/>
        </w:rPr>
      </w:pPr>
    </w:p>
    <w:p w:rsidR="00C064C7" w:rsidRPr="00B534DF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27</w:t>
      </w:r>
      <w:r w:rsidRPr="00B534DF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9</w:t>
      </w:r>
      <w:r w:rsidRPr="00B534DF">
        <w:rPr>
          <w:sz w:val="28"/>
          <w:szCs w:val="28"/>
          <w:lang w:val="uk-UA"/>
        </w:rPr>
        <w:t>.2022</w:t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  <w:t xml:space="preserve">№ </w:t>
      </w:r>
      <w:r>
        <w:rPr>
          <w:sz w:val="28"/>
          <w:szCs w:val="28"/>
          <w:lang w:val="uk-UA"/>
        </w:rPr>
        <w:t>221</w:t>
      </w:r>
    </w:p>
    <w:p w:rsidR="00C064C7" w:rsidRPr="00B534DF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</w:p>
    <w:p w:rsidR="00C064C7" w:rsidRPr="00B534DF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Про погодження з виконаним </w:t>
      </w:r>
    </w:p>
    <w:p w:rsidR="00C064C7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переплануванням </w:t>
      </w:r>
      <w:r>
        <w:rPr>
          <w:sz w:val="28"/>
          <w:szCs w:val="28"/>
          <w:lang w:val="uk-UA"/>
        </w:rPr>
        <w:t>у кімнатах</w:t>
      </w:r>
    </w:p>
    <w:p w:rsidR="00C064C7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C064C7" w:rsidRPr="00B534DF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</w:p>
    <w:p w:rsidR="00C064C7" w:rsidRPr="00B534DF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</w:p>
    <w:p w:rsidR="00C064C7" w:rsidRPr="00B534DF" w:rsidRDefault="00C064C7" w:rsidP="00C064C7">
      <w:pPr>
        <w:ind w:firstLine="709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>
        <w:rPr>
          <w:sz w:val="28"/>
          <w:szCs w:val="28"/>
          <w:lang w:val="uk-UA"/>
        </w:rPr>
        <w:t>Полтаві ради», розглянувши заяву</w:t>
      </w:r>
      <w:r w:rsidRPr="00B534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(особа)</w:t>
      </w:r>
      <w:r w:rsidRPr="00B534DF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C064C7" w:rsidRPr="00B534DF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>ВИРІШИВ:</w:t>
      </w:r>
    </w:p>
    <w:p w:rsidR="00C064C7" w:rsidRPr="00B534DF" w:rsidRDefault="00C064C7" w:rsidP="00C064C7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C064C7" w:rsidRPr="00075F87" w:rsidRDefault="00C064C7" w:rsidP="00C064C7">
      <w:pPr>
        <w:pStyle w:val="a3"/>
        <w:ind w:firstLine="708"/>
        <w:jc w:val="both"/>
        <w:rPr>
          <w:sz w:val="28"/>
          <w:szCs w:val="28"/>
          <w:lang w:val="uk-UA"/>
        </w:rPr>
      </w:pPr>
      <w:r w:rsidRPr="00873170">
        <w:rPr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ордер на поселення у гуртожитку №00101 серія 00004 від 02.12.2021 ТОВ «УК ЖИТЛО», довідку про склад сім’ї №130 від 31.01.2022, «</w:t>
      </w:r>
      <w:r w:rsidRPr="00AB427D">
        <w:rPr>
          <w:sz w:val="28"/>
          <w:szCs w:val="28"/>
          <w:lang w:val="uk-UA"/>
        </w:rPr>
        <w:t>Висновок за результатами проведення технічного обстеження будіве</w:t>
      </w:r>
      <w:r>
        <w:rPr>
          <w:sz w:val="28"/>
          <w:szCs w:val="28"/>
          <w:lang w:val="uk-UA"/>
        </w:rPr>
        <w:t>льних конструкцій та інженерних мереж на відповід</w:t>
      </w:r>
      <w:r w:rsidRPr="00AB427D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</w:t>
      </w:r>
      <w:r>
        <w:rPr>
          <w:sz w:val="28"/>
          <w:szCs w:val="28"/>
          <w:lang w:val="uk-UA"/>
        </w:rPr>
        <w:t xml:space="preserve"> з пожежної безпеки, санітарному законодавству» в (адреса)</w:t>
      </w:r>
      <w:r w:rsidRPr="00AB427D">
        <w:rPr>
          <w:sz w:val="28"/>
          <w:szCs w:val="28"/>
          <w:lang w:val="uk-UA"/>
        </w:rPr>
        <w:t>, виготовлений ПП Полтавське бюро технічної інвентаризації «ІНВЕНТАРИЗА</w:t>
      </w:r>
      <w:r>
        <w:rPr>
          <w:sz w:val="28"/>
          <w:szCs w:val="28"/>
          <w:lang w:val="uk-UA"/>
        </w:rPr>
        <w:t xml:space="preserve">ТОР», погодитись з </w:t>
      </w:r>
      <w:r w:rsidRPr="006C7C9F">
        <w:rPr>
          <w:sz w:val="28"/>
          <w:szCs w:val="28"/>
          <w:lang w:val="uk-UA"/>
        </w:rPr>
        <w:t xml:space="preserve">виконаним </w:t>
      </w:r>
      <w:r>
        <w:rPr>
          <w:sz w:val="28"/>
          <w:szCs w:val="28"/>
          <w:lang w:val="uk-UA"/>
        </w:rPr>
        <w:t>(особа)</w:t>
      </w:r>
      <w:r w:rsidRPr="006C7C9F">
        <w:rPr>
          <w:sz w:val="28"/>
          <w:szCs w:val="28"/>
          <w:lang w:val="uk-UA"/>
        </w:rPr>
        <w:t xml:space="preserve"> переплануванням </w:t>
      </w:r>
      <w:r>
        <w:rPr>
          <w:sz w:val="28"/>
          <w:szCs w:val="28"/>
          <w:lang w:val="uk-UA"/>
        </w:rPr>
        <w:t>кімнат (номери)</w:t>
      </w:r>
      <w:r w:rsidRPr="006C7C9F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гуртожитку по (адреса) загальною площею 34,7 кв. м. </w:t>
      </w:r>
      <w:r w:rsidRPr="006C7C9F">
        <w:rPr>
          <w:sz w:val="28"/>
          <w:szCs w:val="28"/>
          <w:lang w:val="uk-UA"/>
        </w:rPr>
        <w:t xml:space="preserve">у складі: коридору (1) площею 2,4 кв. м., кімнати (2) площею 16,9 кв. м., кухні (3) площею 11,3 кв. м., ванни (4) площею 3,5 кв. м., вбиральні (5) площею 0,6 кв. </w:t>
      </w:r>
      <w:r w:rsidRPr="00075F87">
        <w:rPr>
          <w:sz w:val="28"/>
          <w:szCs w:val="28"/>
          <w:lang w:val="uk-UA"/>
        </w:rPr>
        <w:t>м.</w:t>
      </w:r>
    </w:p>
    <w:p w:rsidR="00C064C7" w:rsidRPr="00873170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</w:p>
    <w:p w:rsidR="00C064C7" w:rsidRPr="00F92443" w:rsidRDefault="00C064C7" w:rsidP="00C064C7">
      <w:pPr>
        <w:pStyle w:val="a3"/>
        <w:jc w:val="both"/>
        <w:rPr>
          <w:sz w:val="28"/>
          <w:szCs w:val="28"/>
          <w:lang w:val="uk-UA"/>
        </w:rPr>
      </w:pPr>
    </w:p>
    <w:p w:rsidR="00C064C7" w:rsidRPr="001D0835" w:rsidRDefault="00C064C7" w:rsidP="00C064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 w:rsidRPr="001D0835">
        <w:rPr>
          <w:sz w:val="28"/>
          <w:szCs w:val="28"/>
          <w:lang w:val="uk-UA"/>
        </w:rPr>
        <w:t>Сергій СИНЯГІВСЬКИЙ</w:t>
      </w:r>
    </w:p>
    <w:p w:rsidR="00C064C7" w:rsidRPr="001D0835" w:rsidRDefault="00C064C7" w:rsidP="00C064C7">
      <w:pPr>
        <w:spacing w:line="216" w:lineRule="auto"/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jc w:val="both"/>
        <w:rPr>
          <w:lang w:val="uk-UA"/>
        </w:rPr>
      </w:pPr>
    </w:p>
    <w:p w:rsidR="00C064C7" w:rsidRDefault="00C064C7" w:rsidP="00C064C7">
      <w:pPr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jc w:val="both"/>
        <w:rPr>
          <w:sz w:val="28"/>
          <w:szCs w:val="28"/>
          <w:lang w:val="uk-UA"/>
        </w:rPr>
      </w:pPr>
    </w:p>
    <w:p w:rsidR="00C064C7" w:rsidRDefault="00C064C7" w:rsidP="00C064C7">
      <w:pPr>
        <w:jc w:val="both"/>
        <w:rPr>
          <w:sz w:val="28"/>
          <w:szCs w:val="28"/>
          <w:lang w:val="uk-UA"/>
        </w:rPr>
      </w:pPr>
    </w:p>
    <w:p w:rsidR="00684517" w:rsidRDefault="00684517" w:rsidP="00684517">
      <w:pPr>
        <w:jc w:val="both"/>
        <w:rPr>
          <w:sz w:val="28"/>
          <w:szCs w:val="28"/>
          <w:lang w:val="uk-UA"/>
        </w:rPr>
      </w:pPr>
    </w:p>
    <w:p w:rsidR="003D0F32" w:rsidRPr="003D0F32" w:rsidRDefault="003D0F32">
      <w:pPr>
        <w:jc w:val="both"/>
        <w:rPr>
          <w:lang w:val="uk-UA"/>
        </w:rPr>
      </w:pPr>
    </w:p>
    <w:sectPr w:rsidR="003D0F32" w:rsidRPr="003D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67050B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10F8B"/>
    <w:rsid w:val="000379BA"/>
    <w:rsid w:val="000571AB"/>
    <w:rsid w:val="00075F87"/>
    <w:rsid w:val="000772E4"/>
    <w:rsid w:val="000C6DF9"/>
    <w:rsid w:val="000D46A0"/>
    <w:rsid w:val="000E29B6"/>
    <w:rsid w:val="000E4C75"/>
    <w:rsid w:val="000E735F"/>
    <w:rsid w:val="00152CF4"/>
    <w:rsid w:val="001869D1"/>
    <w:rsid w:val="001B7B6E"/>
    <w:rsid w:val="001D0835"/>
    <w:rsid w:val="002277A8"/>
    <w:rsid w:val="002458BF"/>
    <w:rsid w:val="002633A7"/>
    <w:rsid w:val="002A1F41"/>
    <w:rsid w:val="002B5882"/>
    <w:rsid w:val="002C7947"/>
    <w:rsid w:val="0033548F"/>
    <w:rsid w:val="003A5563"/>
    <w:rsid w:val="003C12D3"/>
    <w:rsid w:val="003D0F32"/>
    <w:rsid w:val="003D736E"/>
    <w:rsid w:val="003F7B0B"/>
    <w:rsid w:val="00426F6B"/>
    <w:rsid w:val="00471FCC"/>
    <w:rsid w:val="004B5A53"/>
    <w:rsid w:val="004F1B57"/>
    <w:rsid w:val="004F7D2B"/>
    <w:rsid w:val="0050430D"/>
    <w:rsid w:val="00507565"/>
    <w:rsid w:val="00516349"/>
    <w:rsid w:val="00523904"/>
    <w:rsid w:val="00536B88"/>
    <w:rsid w:val="0053737A"/>
    <w:rsid w:val="00563EEE"/>
    <w:rsid w:val="00566D32"/>
    <w:rsid w:val="00582475"/>
    <w:rsid w:val="00585A27"/>
    <w:rsid w:val="005B5E46"/>
    <w:rsid w:val="005D67C1"/>
    <w:rsid w:val="0061013C"/>
    <w:rsid w:val="00640CC4"/>
    <w:rsid w:val="0065425B"/>
    <w:rsid w:val="00684517"/>
    <w:rsid w:val="00695280"/>
    <w:rsid w:val="006B68DE"/>
    <w:rsid w:val="006C7C9F"/>
    <w:rsid w:val="00722FB5"/>
    <w:rsid w:val="007274C6"/>
    <w:rsid w:val="00750234"/>
    <w:rsid w:val="0075795C"/>
    <w:rsid w:val="00761572"/>
    <w:rsid w:val="0078372D"/>
    <w:rsid w:val="007E2A59"/>
    <w:rsid w:val="007E5669"/>
    <w:rsid w:val="007E5828"/>
    <w:rsid w:val="00812EC5"/>
    <w:rsid w:val="0081588E"/>
    <w:rsid w:val="008236E5"/>
    <w:rsid w:val="008518A6"/>
    <w:rsid w:val="00873170"/>
    <w:rsid w:val="008D23A9"/>
    <w:rsid w:val="009130E6"/>
    <w:rsid w:val="00992672"/>
    <w:rsid w:val="009F5060"/>
    <w:rsid w:val="00A03BFE"/>
    <w:rsid w:val="00A94D56"/>
    <w:rsid w:val="00AA3406"/>
    <w:rsid w:val="00AB427D"/>
    <w:rsid w:val="00AE5EA0"/>
    <w:rsid w:val="00B325BC"/>
    <w:rsid w:val="00B3351D"/>
    <w:rsid w:val="00B45A59"/>
    <w:rsid w:val="00B517C6"/>
    <w:rsid w:val="00B534DF"/>
    <w:rsid w:val="00B60FBB"/>
    <w:rsid w:val="00B763B1"/>
    <w:rsid w:val="00BB52FF"/>
    <w:rsid w:val="00C064C7"/>
    <w:rsid w:val="00C433CB"/>
    <w:rsid w:val="00C52460"/>
    <w:rsid w:val="00C52A49"/>
    <w:rsid w:val="00CB0B0F"/>
    <w:rsid w:val="00CD62DF"/>
    <w:rsid w:val="00CD7B14"/>
    <w:rsid w:val="00D270B0"/>
    <w:rsid w:val="00D559BB"/>
    <w:rsid w:val="00D6563B"/>
    <w:rsid w:val="00DF08E0"/>
    <w:rsid w:val="00DF09DD"/>
    <w:rsid w:val="00E22B47"/>
    <w:rsid w:val="00E26772"/>
    <w:rsid w:val="00E26A26"/>
    <w:rsid w:val="00E40554"/>
    <w:rsid w:val="00E53B4D"/>
    <w:rsid w:val="00E971C9"/>
    <w:rsid w:val="00F0040F"/>
    <w:rsid w:val="00F12999"/>
    <w:rsid w:val="00F32A92"/>
    <w:rsid w:val="00F40B5A"/>
    <w:rsid w:val="00F77766"/>
    <w:rsid w:val="00F92443"/>
    <w:rsid w:val="00F9742F"/>
    <w:rsid w:val="00FB3D01"/>
    <w:rsid w:val="00F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3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3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5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40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1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141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39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70</cp:revision>
  <cp:lastPrinted>2022-09-23T07:30:00Z</cp:lastPrinted>
  <dcterms:created xsi:type="dcterms:W3CDTF">2021-08-05T10:44:00Z</dcterms:created>
  <dcterms:modified xsi:type="dcterms:W3CDTF">2022-09-29T11:26:00Z</dcterms:modified>
</cp:coreProperties>
</file>